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0D161" w14:textId="77777777" w:rsidR="00A24B47" w:rsidRDefault="00A24B47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SET 1</w:t>
      </w:r>
    </w:p>
    <w:p w14:paraId="0D045AB6" w14:textId="12991BEB" w:rsidR="00D23A92" w:rsidRDefault="00000000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</w:rPr>
        <w:t>University of Kerala</w:t>
      </w:r>
      <w:r>
        <w:rPr>
          <w:rFonts w:ascii="LiberationSerif" w:eastAsia="LiberationSerif" w:hAnsi="LiberationSerif" w:cs="LiberationSerif"/>
        </w:rPr>
        <w:br/>
        <w:t>UoK -FYUGP</w:t>
      </w:r>
      <w:r>
        <w:rPr>
          <w:rFonts w:ascii="LiberationSerif" w:eastAsia="LiberationSerif" w:hAnsi="LiberationSerif" w:cs="LiberationSerif"/>
        </w:rPr>
        <w:br/>
        <w:t xml:space="preserve">Pedagogical Approaches and Evaluation - 2024 </w:t>
      </w:r>
    </w:p>
    <w:tbl>
      <w:tblPr>
        <w:tblStyle w:val="a"/>
        <w:tblW w:w="7530" w:type="dxa"/>
        <w:tblLayout w:type="fixed"/>
        <w:tblLook w:val="0400" w:firstRow="0" w:lastRow="0" w:firstColumn="0" w:lastColumn="0" w:noHBand="0" w:noVBand="1"/>
      </w:tblPr>
      <w:tblGrid>
        <w:gridCol w:w="4764"/>
        <w:gridCol w:w="50"/>
        <w:gridCol w:w="2716"/>
      </w:tblGrid>
      <w:tr w:rsidR="00D23A92" w14:paraId="7C9E3656" w14:textId="77777777">
        <w:tc>
          <w:tcPr>
            <w:tcW w:w="7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18AC7D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University of Kerala </w:t>
            </w:r>
          </w:p>
        </w:tc>
      </w:tr>
      <w:tr w:rsidR="00D23A92" w14:paraId="04309DE7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97760E" w14:textId="2641CFD5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Discipline: </w:t>
            </w:r>
            <w:r w:rsidR="00A24B47">
              <w:rPr>
                <w:rFonts w:ascii="LiberationSerif" w:eastAsia="LiberationSerif" w:hAnsi="LiberationSerif" w:cs="LiberationSerif"/>
              </w:rPr>
              <w:t>Linguistics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98D7D2" w14:textId="77777777" w:rsidR="00D23A92" w:rsidRDefault="00D23A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9C59DF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Time: 2 Hours (120 Mins.) </w:t>
            </w:r>
          </w:p>
        </w:tc>
      </w:tr>
      <w:tr w:rsidR="00D23A92" w14:paraId="18160D9A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264AE2" w14:textId="4245E1BE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>Course Code:</w:t>
            </w:r>
            <w:r w:rsidR="00A24B47">
              <w:rPr>
                <w:rFonts w:ascii="LiberationSerif" w:eastAsia="LiberationSerif" w:hAnsi="LiberationSerif" w:cs="LiberationSerif"/>
              </w:rPr>
              <w:t>UKIDSCLIN101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13A122" w14:textId="77777777" w:rsidR="00D23A92" w:rsidRDefault="00D23A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1977CF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Total Marks: 56 </w:t>
            </w:r>
          </w:p>
        </w:tc>
      </w:tr>
      <w:tr w:rsidR="00D23A92" w14:paraId="18CDEF9C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1498C6" w14:textId="50DCFEBB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Course Title: </w:t>
            </w:r>
            <w:r w:rsidR="00A24B47">
              <w:rPr>
                <w:rFonts w:ascii="LiberationSerif" w:eastAsia="LiberationSerif" w:hAnsi="LiberationSerif" w:cs="LiberationSerif"/>
                <w:sz w:val="22"/>
                <w:szCs w:val="22"/>
              </w:rPr>
              <w:t>Traditional  Grammar and Linguistics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35B6E0" w14:textId="77777777" w:rsidR="00D23A92" w:rsidRDefault="00D23A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B58C22" w14:textId="77777777" w:rsidR="00D23A92" w:rsidRDefault="00D23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3A92" w14:paraId="31269246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6E05CB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Type of Course: DSC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E11995" w14:textId="77777777" w:rsidR="00D23A92" w:rsidRDefault="00D23A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9F44FE" w14:textId="77777777" w:rsidR="00D23A92" w:rsidRDefault="00D23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3A92" w14:paraId="3D542313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C664A4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Semester: 1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FBFEB" w14:textId="77777777" w:rsidR="00D23A92" w:rsidRDefault="00D23A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427A22" w14:textId="77777777" w:rsidR="00D23A92" w:rsidRDefault="00D23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3A92" w14:paraId="5E7BD89B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D256A2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Academic Level: 100-199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270AD" w14:textId="77777777" w:rsidR="00D23A92" w:rsidRDefault="00D23A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B95EF0" w14:textId="77777777" w:rsidR="00D23A92" w:rsidRDefault="00D23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3A92" w14:paraId="2D373C9A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318DB8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Total Credit: 4, Theory: 4 Credit, Practical: 0 Credit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16BCC3" w14:textId="77777777" w:rsidR="00D23A92" w:rsidRDefault="00D23A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4546A" w14:textId="77777777" w:rsidR="00D23A92" w:rsidRDefault="00D23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B1CAE79" w14:textId="77777777" w:rsidR="00D23A92" w:rsidRDefault="00000000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  <w:sz w:val="22"/>
          <w:szCs w:val="22"/>
        </w:rPr>
        <w:t>Part A. 6 Marks. Time: 5 Minutes</w:t>
      </w:r>
      <w:r>
        <w:rPr>
          <w:rFonts w:ascii="LiberationSerif" w:eastAsia="LiberationSerif" w:hAnsi="LiberationSerif" w:cs="LiberationSerif"/>
          <w:sz w:val="22"/>
          <w:szCs w:val="22"/>
        </w:rPr>
        <w:br/>
        <w:t xml:space="preserve">Objective Type. 1 Mark Each. Answer All Questions </w:t>
      </w:r>
    </w:p>
    <w:p w14:paraId="565E1938" w14:textId="77777777" w:rsidR="00D23A92" w:rsidRDefault="00000000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  <w:sz w:val="22"/>
          <w:szCs w:val="22"/>
        </w:rPr>
        <w:t xml:space="preserve">(Cognitive Level: Remember/Understand) </w:t>
      </w:r>
    </w:p>
    <w:tbl>
      <w:tblPr>
        <w:tblStyle w:val="a0"/>
        <w:tblW w:w="9776" w:type="dxa"/>
        <w:tblLayout w:type="fixed"/>
        <w:tblLook w:val="0400" w:firstRow="0" w:lastRow="0" w:firstColumn="0" w:lastColumn="0" w:noHBand="0" w:noVBand="1"/>
      </w:tblPr>
      <w:tblGrid>
        <w:gridCol w:w="704"/>
        <w:gridCol w:w="7938"/>
        <w:gridCol w:w="1134"/>
      </w:tblGrid>
      <w:tr w:rsidR="00A24B47" w14:paraId="4F0A8F71" w14:textId="77777777" w:rsidTr="00017F54">
        <w:trPr>
          <w:trHeight w:val="47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FA5B33" w14:textId="77777777" w:rsidR="00A24B47" w:rsidRDefault="00A24B4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Qn. No. 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8995E9" w14:textId="77777777" w:rsidR="00A24B47" w:rsidRDefault="00A24B4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Question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48D226" w14:textId="77777777" w:rsidR="00A24B47" w:rsidRDefault="00A24B4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Cognitive Level </w:t>
            </w:r>
          </w:p>
        </w:tc>
      </w:tr>
      <w:tr w:rsidR="00A24B47" w14:paraId="28EFFE6B" w14:textId="77777777" w:rsidTr="00017F54">
        <w:trPr>
          <w:trHeight w:val="60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2DC2B5" w14:textId="77777777" w:rsidR="00A24B47" w:rsidRDefault="00A24B4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1. 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937FBB" w14:textId="63E11656" w:rsidR="00A24B47" w:rsidRDefault="00A24B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What are called prescriptive rules in language?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980AF0" w14:textId="77777777" w:rsidR="00A24B47" w:rsidRDefault="00A24B4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Remember </w:t>
            </w:r>
          </w:p>
        </w:tc>
      </w:tr>
      <w:tr w:rsidR="00A24B47" w14:paraId="43F02244" w14:textId="77777777" w:rsidTr="00017F54">
        <w:trPr>
          <w:trHeight w:val="56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001F92" w14:textId="77777777" w:rsidR="00A24B47" w:rsidRDefault="00A24B4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2. 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C7EF92" w14:textId="110973FB" w:rsidR="00A24B47" w:rsidRDefault="00A24B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What is a sentence structure?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3E6B1D" w14:textId="77777777" w:rsidR="00A24B47" w:rsidRDefault="00A24B4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Remember </w:t>
            </w:r>
          </w:p>
        </w:tc>
      </w:tr>
      <w:tr w:rsidR="00A24B47" w14:paraId="3691AAEA" w14:textId="77777777" w:rsidTr="00017F54">
        <w:trPr>
          <w:trHeight w:val="55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5F6AFC" w14:textId="77777777" w:rsidR="00A24B47" w:rsidRDefault="00A24B4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3. 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982F0B" w14:textId="5E53EB3D" w:rsidR="00A24B47" w:rsidRDefault="00A24B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Which is the first step in a sentence analysis?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51AF9C" w14:textId="77777777" w:rsidR="00A24B47" w:rsidRDefault="00A24B4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</w:tr>
      <w:tr w:rsidR="00A24B47" w14:paraId="63F8D3AE" w14:textId="77777777" w:rsidTr="00017F54">
        <w:trPr>
          <w:trHeight w:val="55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5697A6" w14:textId="77777777" w:rsidR="00A24B47" w:rsidRDefault="00A24B4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4. 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046E1B" w14:textId="45E2F0F8" w:rsidR="00A24B47" w:rsidRDefault="00A13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Which approach to language gains knowledge by means of direct and indirect observation/experience?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0E17F" w14:textId="77777777" w:rsidR="00A24B47" w:rsidRDefault="00A24B4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</w:tr>
      <w:tr w:rsidR="00A24B47" w14:paraId="1C911C1A" w14:textId="77777777" w:rsidTr="00017F54">
        <w:trPr>
          <w:trHeight w:val="55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DDA5A8" w14:textId="77777777" w:rsidR="00A24B47" w:rsidRDefault="00A24B4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5. 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290A00" w14:textId="7140D922" w:rsidR="00A24B47" w:rsidRDefault="00A13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If an approach focuses on describing and explaining the language as it exists, what do we refer to them as?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719862" w14:textId="77777777" w:rsidR="00A24B47" w:rsidRDefault="00A24B4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</w:tr>
      <w:tr w:rsidR="00A24B47" w14:paraId="17B14DA7" w14:textId="77777777" w:rsidTr="00017F54">
        <w:trPr>
          <w:trHeight w:val="55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EFDBEE" w14:textId="77777777" w:rsidR="00A24B47" w:rsidRDefault="00A24B4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6. 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D4DBB4" w14:textId="31AC44D5" w:rsidR="00A24B47" w:rsidRDefault="00A13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When the aim of the approach is to describe and explain language as dynamic and evolving system, what do we call the approach as?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FD629B" w14:textId="77777777" w:rsidR="00A24B47" w:rsidRDefault="00A24B4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</w:tr>
    </w:tbl>
    <w:p w14:paraId="07FCCFC5" w14:textId="77777777" w:rsidR="00D23A92" w:rsidRDefault="00000000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  <w:sz w:val="22"/>
          <w:szCs w:val="22"/>
        </w:rPr>
        <w:t>Part B. 10 Marks. Time: 20 Minutes</w:t>
      </w:r>
      <w:r>
        <w:rPr>
          <w:rFonts w:ascii="LiberationSerif" w:eastAsia="LiberationSerif" w:hAnsi="LiberationSerif" w:cs="LiberationSerif"/>
          <w:sz w:val="22"/>
          <w:szCs w:val="22"/>
        </w:rPr>
        <w:br/>
        <w:t xml:space="preserve">Two-Three sentences. 2 Marks Each. Answer All Questions </w:t>
      </w:r>
    </w:p>
    <w:p w14:paraId="08BB72B7" w14:textId="77777777" w:rsidR="00D23A92" w:rsidRDefault="00000000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  <w:sz w:val="22"/>
          <w:szCs w:val="22"/>
        </w:rPr>
        <w:t xml:space="preserve">(Cognitive Level: Understand/Apply) </w:t>
      </w:r>
    </w:p>
    <w:tbl>
      <w:tblPr>
        <w:tblStyle w:val="a1"/>
        <w:tblW w:w="9723" w:type="dxa"/>
        <w:tblLayout w:type="fixed"/>
        <w:tblLook w:val="0400" w:firstRow="0" w:lastRow="0" w:firstColumn="0" w:lastColumn="0" w:noHBand="0" w:noVBand="1"/>
      </w:tblPr>
      <w:tblGrid>
        <w:gridCol w:w="704"/>
        <w:gridCol w:w="7655"/>
        <w:gridCol w:w="1364"/>
      </w:tblGrid>
      <w:tr w:rsidR="00905F3F" w14:paraId="7C3E51DC" w14:textId="77777777" w:rsidTr="00017F54">
        <w:trPr>
          <w:trHeight w:val="46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2C8829" w14:textId="77777777" w:rsidR="00905F3F" w:rsidRDefault="00905F3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lastRenderedPageBreak/>
              <w:t xml:space="preserve">Qn. No.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7050C8" w14:textId="77777777" w:rsidR="00905F3F" w:rsidRDefault="00905F3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Question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D7D1DD" w14:textId="77777777" w:rsidR="00905F3F" w:rsidRDefault="00905F3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Cognitive Level </w:t>
            </w:r>
          </w:p>
        </w:tc>
      </w:tr>
      <w:tr w:rsidR="00905F3F" w14:paraId="72520857" w14:textId="77777777" w:rsidTr="00017F54">
        <w:trPr>
          <w:trHeight w:val="54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D75310" w14:textId="77777777" w:rsidR="00905F3F" w:rsidRDefault="00905F3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7.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9A8D9D" w14:textId="10A9115E" w:rsidR="00905F3F" w:rsidRDefault="003D60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When cultures </w:t>
            </w:r>
            <w:r w:rsidR="00FE152C">
              <w:rPr>
                <w:rFonts w:ascii="Times New Roman" w:eastAsia="Times New Roman" w:hAnsi="Times New Roman" w:cs="Times New Roman"/>
              </w:rPr>
              <w:t>interact,</w:t>
            </w:r>
            <w:r w:rsidR="003E2331">
              <w:rPr>
                <w:rFonts w:ascii="Times New Roman" w:eastAsia="Times New Roman" w:hAnsi="Times New Roman" w:cs="Times New Roman"/>
              </w:rPr>
              <w:t xml:space="preserve"> languages </w:t>
            </w:r>
            <w:r w:rsidR="00FE152C">
              <w:rPr>
                <w:rFonts w:ascii="Times New Roman" w:eastAsia="Times New Roman" w:hAnsi="Times New Roman" w:cs="Times New Roman"/>
              </w:rPr>
              <w:t>borrow</w:t>
            </w:r>
            <w:r w:rsidR="003E2331">
              <w:rPr>
                <w:rFonts w:ascii="Times New Roman" w:eastAsia="Times New Roman" w:hAnsi="Times New Roman" w:cs="Times New Roman"/>
              </w:rPr>
              <w:t xml:space="preserve"> loan words from </w:t>
            </w:r>
            <w:r w:rsidR="00AB2035">
              <w:rPr>
                <w:rFonts w:ascii="Times New Roman" w:eastAsia="Times New Roman" w:hAnsi="Times New Roman" w:cs="Times New Roman"/>
              </w:rPr>
              <w:t xml:space="preserve">other </w:t>
            </w:r>
            <w:r w:rsidR="00FE152C">
              <w:rPr>
                <w:rFonts w:ascii="Times New Roman" w:eastAsia="Times New Roman" w:hAnsi="Times New Roman" w:cs="Times New Roman"/>
              </w:rPr>
              <w:t>languages. what</w:t>
            </w:r>
            <w:r w:rsidR="00AB2035">
              <w:rPr>
                <w:rFonts w:ascii="Times New Roman" w:eastAsia="Times New Roman" w:hAnsi="Times New Roman" w:cs="Times New Roman"/>
              </w:rPr>
              <w:t xml:space="preserve"> does it indicate </w:t>
            </w:r>
            <w:r w:rsidR="00FE152C">
              <w:rPr>
                <w:rFonts w:ascii="Times New Roman" w:eastAsia="Times New Roman" w:hAnsi="Times New Roman" w:cs="Times New Roman"/>
              </w:rPr>
              <w:t>about the language?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37A32A" w14:textId="77777777" w:rsidR="00905F3F" w:rsidRDefault="00905F3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</w:tr>
      <w:tr w:rsidR="00905F3F" w14:paraId="25F8D58A" w14:textId="77777777" w:rsidTr="00017F54">
        <w:trPr>
          <w:trHeight w:val="54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16D5DC" w14:textId="77777777" w:rsidR="00905F3F" w:rsidRDefault="00905F3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8.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173443" w14:textId="35C49B41" w:rsidR="00905F3F" w:rsidRDefault="00CE41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What are the major factors of </w:t>
            </w:r>
            <w:r w:rsidR="00A964AB">
              <w:rPr>
                <w:rFonts w:ascii="Times New Roman" w:eastAsia="Times New Roman" w:hAnsi="Times New Roman" w:cs="Times New Roman"/>
              </w:rPr>
              <w:t>language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A964AB">
              <w:rPr>
                <w:rFonts w:ascii="Times New Roman" w:eastAsia="Times New Roman" w:hAnsi="Times New Roman" w:cs="Times New Roman"/>
              </w:rPr>
              <w:t>change?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3CB1EC" w14:textId="77777777" w:rsidR="00905F3F" w:rsidRDefault="00905F3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</w:tr>
      <w:tr w:rsidR="00905F3F" w14:paraId="78E96FEC" w14:textId="77777777" w:rsidTr="00017F54">
        <w:trPr>
          <w:trHeight w:val="54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24E826" w14:textId="77777777" w:rsidR="00905F3F" w:rsidRDefault="00905F3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9.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EACB8D" w14:textId="371354EB" w:rsidR="00905F3F" w:rsidRDefault="00A964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Which are the two language </w:t>
            </w:r>
            <w:r w:rsidR="00326885">
              <w:rPr>
                <w:rFonts w:ascii="Times New Roman" w:eastAsia="Times New Roman" w:hAnsi="Times New Roman" w:cs="Times New Roman"/>
              </w:rPr>
              <w:t>varieties determined on the basis of the settings in which they are created</w:t>
            </w:r>
            <w:r w:rsidR="00D02561">
              <w:rPr>
                <w:rFonts w:ascii="Times New Roman" w:eastAsia="Times New Roman" w:hAnsi="Times New Roman" w:cs="Times New Roman"/>
              </w:rPr>
              <w:t>?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8FC095" w14:textId="77777777" w:rsidR="00905F3F" w:rsidRDefault="00905F3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Apply </w:t>
            </w:r>
          </w:p>
        </w:tc>
      </w:tr>
      <w:tr w:rsidR="00905F3F" w14:paraId="4FC5754E" w14:textId="77777777" w:rsidTr="00017F54">
        <w:trPr>
          <w:trHeight w:val="55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779F8E" w14:textId="77777777" w:rsidR="00905F3F" w:rsidRDefault="00905F3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10.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30D6F0" w14:textId="4716C249" w:rsidR="00905F3F" w:rsidRDefault="00D025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When human beings gain </w:t>
            </w:r>
            <w:r w:rsidR="0079623E">
              <w:rPr>
                <w:rFonts w:ascii="Times New Roman" w:eastAsia="Times New Roman" w:hAnsi="Times New Roman" w:cs="Times New Roman"/>
              </w:rPr>
              <w:t xml:space="preserve">the ability to </w:t>
            </w:r>
            <w:r w:rsidR="00156802">
              <w:rPr>
                <w:rFonts w:ascii="Times New Roman" w:eastAsia="Times New Roman" w:hAnsi="Times New Roman" w:cs="Times New Roman"/>
              </w:rPr>
              <w:t>understand, produce</w:t>
            </w:r>
            <w:r w:rsidR="0079623E">
              <w:rPr>
                <w:rFonts w:ascii="Times New Roman" w:eastAsia="Times New Roman" w:hAnsi="Times New Roman" w:cs="Times New Roman"/>
              </w:rPr>
              <w:t xml:space="preserve"> and </w:t>
            </w:r>
            <w:r w:rsidR="00156802">
              <w:rPr>
                <w:rFonts w:ascii="Times New Roman" w:eastAsia="Times New Roman" w:hAnsi="Times New Roman" w:cs="Times New Roman"/>
              </w:rPr>
              <w:t>use language to communicate what is the ability termed as?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B2928C" w14:textId="77777777" w:rsidR="00905F3F" w:rsidRDefault="00905F3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Apply </w:t>
            </w:r>
          </w:p>
        </w:tc>
      </w:tr>
      <w:tr w:rsidR="00905F3F" w14:paraId="0F80145A" w14:textId="77777777" w:rsidTr="00017F54">
        <w:trPr>
          <w:trHeight w:val="54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321823" w14:textId="77777777" w:rsidR="00905F3F" w:rsidRDefault="00905F3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11.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D4D8A5" w14:textId="2C19C0C8" w:rsidR="00905F3F" w:rsidRDefault="00A166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Write on the differences between prescriptive and </w:t>
            </w:r>
            <w:r w:rsidR="00750086">
              <w:rPr>
                <w:rFonts w:ascii="Times New Roman" w:eastAsia="Times New Roman" w:hAnsi="Times New Roman" w:cs="Times New Roman"/>
              </w:rPr>
              <w:t xml:space="preserve">descriptive grammar </w:t>
            </w:r>
            <w:r w:rsidR="007404E0">
              <w:rPr>
                <w:rFonts w:ascii="Times New Roman" w:eastAsia="Times New Roman" w:hAnsi="Times New Roman" w:cs="Times New Roman"/>
              </w:rPr>
              <w:t>?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881B4A" w14:textId="77777777" w:rsidR="00905F3F" w:rsidRDefault="00905F3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Apply </w:t>
            </w:r>
          </w:p>
        </w:tc>
      </w:tr>
    </w:tbl>
    <w:p w14:paraId="3F99706D" w14:textId="77777777" w:rsidR="00D23A92" w:rsidRDefault="00000000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  <w:sz w:val="22"/>
          <w:szCs w:val="22"/>
        </w:rPr>
        <w:t>Part C. 16 Marks. Time: 35 Minutes</w:t>
      </w:r>
      <w:r>
        <w:rPr>
          <w:rFonts w:ascii="LiberationSerif" w:eastAsia="LiberationSerif" w:hAnsi="LiberationSerif" w:cs="LiberationSerif"/>
          <w:sz w:val="22"/>
          <w:szCs w:val="22"/>
        </w:rPr>
        <w:br/>
        <w:t xml:space="preserve">Short Answer. 4 Marks Each. Answer all 4 questions, choosing among options within each question. </w:t>
      </w:r>
    </w:p>
    <w:p w14:paraId="7C7AD41F" w14:textId="77777777" w:rsidR="00D23A92" w:rsidRDefault="00000000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  <w:sz w:val="22"/>
          <w:szCs w:val="22"/>
        </w:rPr>
        <w:t xml:space="preserve">(Cognitive Level: Apply/Analyse) </w:t>
      </w:r>
    </w:p>
    <w:tbl>
      <w:tblPr>
        <w:tblStyle w:val="a2"/>
        <w:tblW w:w="10003" w:type="dxa"/>
        <w:tblLayout w:type="fixed"/>
        <w:tblLook w:val="0400" w:firstRow="0" w:lastRow="0" w:firstColumn="0" w:lastColumn="0" w:noHBand="0" w:noVBand="1"/>
      </w:tblPr>
      <w:tblGrid>
        <w:gridCol w:w="704"/>
        <w:gridCol w:w="8222"/>
        <w:gridCol w:w="1077"/>
      </w:tblGrid>
      <w:tr w:rsidR="007404E0" w14:paraId="744DE905" w14:textId="77777777" w:rsidTr="007404E0">
        <w:trPr>
          <w:trHeight w:val="8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2890E4" w14:textId="77777777" w:rsidR="007404E0" w:rsidRDefault="007404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Qn. No.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4B3666" w14:textId="77777777" w:rsidR="007404E0" w:rsidRDefault="007404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Question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72AA0B" w14:textId="77777777" w:rsidR="007404E0" w:rsidRDefault="007404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Cognitive Level </w:t>
            </w:r>
          </w:p>
        </w:tc>
      </w:tr>
      <w:tr w:rsidR="007404E0" w14:paraId="32465FBD" w14:textId="77777777" w:rsidTr="007404E0">
        <w:trPr>
          <w:trHeight w:val="61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F15A3A" w14:textId="77777777" w:rsidR="007404E0" w:rsidRDefault="007404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12.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1F5530" w14:textId="4B186340" w:rsidR="007404E0" w:rsidRDefault="004026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What is your idea </w:t>
            </w:r>
            <w:r w:rsidR="003C5971">
              <w:rPr>
                <w:rFonts w:ascii="Times New Roman" w:eastAsia="Times New Roman" w:hAnsi="Times New Roman" w:cs="Times New Roman"/>
              </w:rPr>
              <w:t>on the lexical and non-lexical categories</w:t>
            </w:r>
            <w:r w:rsidR="004D70AC">
              <w:rPr>
                <w:rFonts w:ascii="Times New Roman" w:eastAsia="Times New Roman" w:hAnsi="Times New Roman" w:cs="Times New Roman"/>
              </w:rPr>
              <w:t xml:space="preserve"> in sentence analysis. Illustrate with examples. </w:t>
            </w:r>
            <w:r w:rsidR="003C597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13DE7D" w14:textId="77777777" w:rsidR="007404E0" w:rsidRDefault="007404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Apply </w:t>
            </w:r>
          </w:p>
        </w:tc>
      </w:tr>
      <w:tr w:rsidR="007404E0" w14:paraId="26B82E62" w14:textId="77777777" w:rsidTr="007404E0">
        <w:trPr>
          <w:trHeight w:val="60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D3ABAD" w14:textId="77777777" w:rsidR="007404E0" w:rsidRDefault="007404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13.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6DF9C4" w14:textId="69F438D4" w:rsidR="007404E0" w:rsidRDefault="00C80E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Comment on the empirical approaches to language learning.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13BFF4" w14:textId="77777777" w:rsidR="007404E0" w:rsidRDefault="007404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Apply </w:t>
            </w:r>
          </w:p>
        </w:tc>
      </w:tr>
      <w:tr w:rsidR="007404E0" w14:paraId="5ED7C23A" w14:textId="77777777" w:rsidTr="007404E0">
        <w:trPr>
          <w:trHeight w:val="60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81A48" w14:textId="77777777" w:rsidR="007404E0" w:rsidRDefault="007404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14.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74E3DE" w14:textId="468971E3" w:rsidR="007404E0" w:rsidRDefault="005D50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How far </w:t>
            </w:r>
            <w:r w:rsidR="004A3170">
              <w:rPr>
                <w:rFonts w:ascii="Times New Roman" w:eastAsia="Times New Roman" w:hAnsi="Times New Roman" w:cs="Times New Roman"/>
              </w:rPr>
              <w:t>do</w:t>
            </w:r>
            <w:r w:rsidR="00771C81">
              <w:rPr>
                <w:rFonts w:ascii="Times New Roman" w:eastAsia="Times New Roman" w:hAnsi="Times New Roman" w:cs="Times New Roman"/>
              </w:rPr>
              <w:t>es</w:t>
            </w:r>
            <w:r>
              <w:rPr>
                <w:rFonts w:ascii="Times New Roman" w:eastAsia="Times New Roman" w:hAnsi="Times New Roman" w:cs="Times New Roman"/>
              </w:rPr>
              <w:t xml:space="preserve"> Neogrammarian t</w:t>
            </w:r>
            <w:r w:rsidR="00DC153C">
              <w:rPr>
                <w:rFonts w:ascii="Times New Roman" w:eastAsia="Times New Roman" w:hAnsi="Times New Roman" w:cs="Times New Roman"/>
              </w:rPr>
              <w:t>heory</w:t>
            </w:r>
            <w:r w:rsidR="004A3170">
              <w:rPr>
                <w:rFonts w:ascii="Times New Roman" w:eastAsia="Times New Roman" w:hAnsi="Times New Roman" w:cs="Times New Roman"/>
              </w:rPr>
              <w:t xml:space="preserve"> help in the study of language change</w:t>
            </w:r>
            <w:r w:rsidR="00771C81">
              <w:rPr>
                <w:rFonts w:ascii="Times New Roman" w:eastAsia="Times New Roman" w:hAnsi="Times New Roman" w:cs="Times New Roman"/>
              </w:rPr>
              <w:t>?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569FD5" w14:textId="77777777" w:rsidR="007404E0" w:rsidRDefault="007404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Analyse </w:t>
            </w:r>
          </w:p>
        </w:tc>
      </w:tr>
      <w:tr w:rsidR="007404E0" w14:paraId="0F01AA78" w14:textId="77777777" w:rsidTr="007404E0">
        <w:trPr>
          <w:trHeight w:val="60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430776" w14:textId="77777777" w:rsidR="007404E0" w:rsidRDefault="007404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15.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81EBEC" w14:textId="097E86A5" w:rsidR="007404E0" w:rsidRDefault="00330C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Analise </w:t>
            </w:r>
            <w:r w:rsidR="00801651">
              <w:rPr>
                <w:rFonts w:ascii="Times New Roman" w:eastAsia="Times New Roman" w:hAnsi="Times New Roman" w:cs="Times New Roman"/>
              </w:rPr>
              <w:t xml:space="preserve">the diachronic and synchronic varieties in language learning </w:t>
            </w:r>
            <w:r w:rsidR="004B227A">
              <w:rPr>
                <w:rFonts w:ascii="Times New Roman" w:eastAsia="Times New Roman" w:hAnsi="Times New Roman" w:cs="Times New Roman"/>
              </w:rPr>
              <w:t>with examples.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447D1A" w14:textId="77777777" w:rsidR="007404E0" w:rsidRDefault="007404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Analyse </w:t>
            </w:r>
          </w:p>
        </w:tc>
      </w:tr>
    </w:tbl>
    <w:p w14:paraId="4DF57F88" w14:textId="2F7B8D86" w:rsidR="00D23A92" w:rsidRDefault="00D23A92">
      <w:pPr>
        <w:spacing w:before="280" w:after="280" w:line="240" w:lineRule="auto"/>
        <w:rPr>
          <w:rFonts w:ascii="Times New Roman" w:eastAsia="Times New Roman" w:hAnsi="Times New Roman" w:cs="Times New Roman"/>
        </w:rPr>
      </w:pPr>
    </w:p>
    <w:p w14:paraId="5E2A5840" w14:textId="77777777" w:rsidR="00D23A92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5C82B193" wp14:editId="1CE32B2C">
            <wp:extent cx="655955" cy="655955"/>
            <wp:effectExtent l="0" t="0" r="0" b="0"/>
            <wp:docPr id="1" name="image1.png" descr="page11image110503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page11image11050304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5955" cy="6559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98872E8" w14:textId="77777777" w:rsidR="00D23A92" w:rsidRDefault="00000000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</w:rPr>
        <w:t>University of Kerala</w:t>
      </w:r>
      <w:r>
        <w:rPr>
          <w:rFonts w:ascii="LiberationSerif" w:eastAsia="LiberationSerif" w:hAnsi="LiberationSerif" w:cs="LiberationSerif"/>
        </w:rPr>
        <w:br/>
        <w:t>UoK -FYUGP</w:t>
      </w:r>
      <w:r>
        <w:rPr>
          <w:rFonts w:ascii="LiberationSerif" w:eastAsia="LiberationSerif" w:hAnsi="LiberationSerif" w:cs="LiberationSerif"/>
        </w:rPr>
        <w:br/>
        <w:t xml:space="preserve">Pedagogical Approaches and Evaluation - 2024 </w:t>
      </w:r>
    </w:p>
    <w:p w14:paraId="22ACF816" w14:textId="77777777" w:rsidR="00D23A92" w:rsidRDefault="00000000">
      <w:pPr>
        <w:spacing w:before="280" w:after="280" w:line="240" w:lineRule="auto"/>
        <w:rPr>
          <w:rFonts w:ascii="LiberationSerif" w:eastAsia="LiberationSerif" w:hAnsi="LiberationSerif" w:cs="LiberationSerif"/>
          <w:sz w:val="22"/>
          <w:szCs w:val="22"/>
        </w:rPr>
      </w:pPr>
      <w:r>
        <w:rPr>
          <w:rFonts w:ascii="LiberationSerif" w:eastAsia="LiberationSerif" w:hAnsi="LiberationSerif" w:cs="LiberationSerif"/>
          <w:sz w:val="22"/>
          <w:szCs w:val="22"/>
        </w:rPr>
        <w:t>Part D. 24 Marks. Time: 60 Minutes</w:t>
      </w:r>
      <w:r>
        <w:rPr>
          <w:rFonts w:ascii="LiberationSerif" w:eastAsia="LiberationSerif" w:hAnsi="LiberationSerif" w:cs="LiberationSerif"/>
          <w:sz w:val="22"/>
          <w:szCs w:val="22"/>
        </w:rPr>
        <w:br/>
        <w:t xml:space="preserve">Long Answer. 6 Marks Each. Answer all 4 questions, choosing among options within each question. (Cognitive Level: Analyse/Evaluate/Create) </w:t>
      </w:r>
    </w:p>
    <w:p w14:paraId="4A4F68E6" w14:textId="77777777" w:rsidR="00C06462" w:rsidRDefault="00C06462">
      <w:pPr>
        <w:spacing w:before="280" w:after="280" w:line="240" w:lineRule="auto"/>
        <w:rPr>
          <w:rFonts w:ascii="Times New Roman" w:eastAsia="Times New Roman" w:hAnsi="Times New Roman" w:cs="Times New Roman"/>
        </w:rPr>
      </w:pPr>
    </w:p>
    <w:tbl>
      <w:tblPr>
        <w:tblStyle w:val="a3"/>
        <w:tblW w:w="9953" w:type="dxa"/>
        <w:tblLayout w:type="fixed"/>
        <w:tblLook w:val="0400" w:firstRow="0" w:lastRow="0" w:firstColumn="0" w:lastColumn="0" w:noHBand="0" w:noVBand="1"/>
      </w:tblPr>
      <w:tblGrid>
        <w:gridCol w:w="704"/>
        <w:gridCol w:w="7938"/>
        <w:gridCol w:w="1311"/>
      </w:tblGrid>
      <w:tr w:rsidR="00C06462" w14:paraId="68194FB9" w14:textId="77777777" w:rsidTr="00C06462">
        <w:trPr>
          <w:trHeight w:val="69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B63A9C" w14:textId="77777777" w:rsidR="00C06462" w:rsidRDefault="00C0646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lastRenderedPageBreak/>
              <w:t xml:space="preserve">Qn. No. 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F34B9D" w14:textId="77777777" w:rsidR="00C06462" w:rsidRDefault="00C0646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Question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A890D1" w14:textId="77777777" w:rsidR="00C06462" w:rsidRDefault="00C0646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Cognitive Level </w:t>
            </w:r>
          </w:p>
        </w:tc>
      </w:tr>
      <w:tr w:rsidR="00C06462" w14:paraId="0ACCA53E" w14:textId="77777777" w:rsidTr="00C06462">
        <w:trPr>
          <w:trHeight w:val="49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146238" w14:textId="77777777" w:rsidR="00C06462" w:rsidRDefault="00C0646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16. 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8DB67" w14:textId="5B0F8503" w:rsidR="00C06462" w:rsidRDefault="000503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Write on the </w:t>
            </w:r>
            <w:r w:rsidR="00EB7AF3">
              <w:rPr>
                <w:rFonts w:ascii="Times New Roman" w:eastAsia="Times New Roman" w:hAnsi="Times New Roman" w:cs="Times New Roman"/>
              </w:rPr>
              <w:t xml:space="preserve">barriers of second language acquisition with specific reference to </w:t>
            </w:r>
            <w:r w:rsidR="00171179">
              <w:rPr>
                <w:rFonts w:ascii="Times New Roman" w:eastAsia="Times New Roman" w:hAnsi="Times New Roman" w:cs="Times New Roman"/>
              </w:rPr>
              <w:t>English</w:t>
            </w:r>
            <w:r w:rsidR="00EB7AF3">
              <w:rPr>
                <w:rFonts w:ascii="Times New Roman" w:eastAsia="Times New Roman" w:hAnsi="Times New Roman" w:cs="Times New Roman"/>
              </w:rPr>
              <w:t xml:space="preserve"> language teaching in India</w:t>
            </w:r>
            <w:r w:rsidR="0017117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D5EF2F" w14:textId="77777777" w:rsidR="00C06462" w:rsidRDefault="00C0646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Analyse </w:t>
            </w:r>
          </w:p>
        </w:tc>
      </w:tr>
      <w:tr w:rsidR="00C06462" w14:paraId="19F3FB4B" w14:textId="77777777" w:rsidTr="00C06462">
        <w:trPr>
          <w:trHeight w:val="50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EBE2EF" w14:textId="77777777" w:rsidR="00C06462" w:rsidRDefault="00C0646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17. 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6DD97E" w14:textId="70B61053" w:rsidR="00C06462" w:rsidRDefault="00B619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  <w:r w:rsidR="009B6437">
              <w:rPr>
                <w:rFonts w:ascii="Times New Roman" w:eastAsia="Times New Roman" w:hAnsi="Times New Roman" w:cs="Times New Roman"/>
              </w:rPr>
              <w:t>omment on the characteristics of Old, Middle and the Modern tradition of Grammar</w:t>
            </w:r>
            <w:r w:rsidR="00F16EB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3D9B7B" w14:textId="77777777" w:rsidR="00C06462" w:rsidRDefault="00C0646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Evaluate </w:t>
            </w:r>
          </w:p>
        </w:tc>
      </w:tr>
      <w:tr w:rsidR="00C06462" w14:paraId="79FE6F48" w14:textId="77777777" w:rsidTr="00C06462">
        <w:trPr>
          <w:trHeight w:val="50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FC2411" w14:textId="77777777" w:rsidR="00C06462" w:rsidRDefault="00C0646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18. 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008661" w14:textId="7AA71604" w:rsidR="00C06462" w:rsidRDefault="00B72F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Grammatical approach to English language learning </w:t>
            </w:r>
            <w:r w:rsidR="00817859">
              <w:rPr>
                <w:rFonts w:ascii="Times New Roman" w:eastAsia="Times New Roman" w:hAnsi="Times New Roman" w:cs="Times New Roman"/>
              </w:rPr>
              <w:t>in Indian scenario.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3007C8" w14:textId="77777777" w:rsidR="00C06462" w:rsidRDefault="00C0646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Evaluate </w:t>
            </w:r>
          </w:p>
        </w:tc>
      </w:tr>
      <w:tr w:rsidR="00C06462" w14:paraId="2EF9E39E" w14:textId="77777777" w:rsidTr="00C06462">
        <w:trPr>
          <w:trHeight w:val="49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001797" w14:textId="77777777" w:rsidR="00C06462" w:rsidRDefault="00C0646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19. 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95CE33" w14:textId="009ED5AE" w:rsidR="00C06462" w:rsidRDefault="000549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Mother tongue interference </w:t>
            </w:r>
            <w:r w:rsidR="00AD1074">
              <w:rPr>
                <w:rFonts w:ascii="Times New Roman" w:eastAsia="Times New Roman" w:hAnsi="Times New Roman" w:cs="Times New Roman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</w:rPr>
              <w:t xml:space="preserve">second </w:t>
            </w:r>
            <w:r w:rsidR="00AD1074">
              <w:rPr>
                <w:rFonts w:ascii="Times New Roman" w:eastAsia="Times New Roman" w:hAnsi="Times New Roman" w:cs="Times New Roman"/>
              </w:rPr>
              <w:t>language learning -</w:t>
            </w:r>
            <w:r w:rsidR="006B00B7">
              <w:rPr>
                <w:rFonts w:ascii="Times New Roman" w:eastAsia="Times New Roman" w:hAnsi="Times New Roman" w:cs="Times New Roman"/>
              </w:rPr>
              <w:t xml:space="preserve">Illustrate the idea </w:t>
            </w:r>
            <w:r w:rsidR="00EF4C91">
              <w:rPr>
                <w:rFonts w:ascii="Times New Roman" w:eastAsia="Times New Roman" w:hAnsi="Times New Roman" w:cs="Times New Roman"/>
              </w:rPr>
              <w:t xml:space="preserve">with specific reference to English </w:t>
            </w:r>
            <w:r w:rsidR="00204F32">
              <w:rPr>
                <w:rFonts w:ascii="Times New Roman" w:eastAsia="Times New Roman" w:hAnsi="Times New Roman" w:cs="Times New Roman"/>
              </w:rPr>
              <w:t>language learning in India.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146C44" w14:textId="77777777" w:rsidR="00C06462" w:rsidRDefault="00C0646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Create </w:t>
            </w:r>
          </w:p>
        </w:tc>
      </w:tr>
    </w:tbl>
    <w:p w14:paraId="439DF5C5" w14:textId="77777777" w:rsidR="00D23A92" w:rsidRDefault="00D23A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</w:rPr>
      </w:pPr>
    </w:p>
    <w:tbl>
      <w:tblPr>
        <w:tblStyle w:val="a4"/>
        <w:tblW w:w="3402" w:type="dxa"/>
        <w:tblLayout w:type="fixed"/>
        <w:tblLook w:val="0400" w:firstRow="0" w:lastRow="0" w:firstColumn="0" w:lastColumn="0" w:noHBand="0" w:noVBand="1"/>
      </w:tblPr>
      <w:tblGrid>
        <w:gridCol w:w="1569"/>
        <w:gridCol w:w="667"/>
        <w:gridCol w:w="1166"/>
      </w:tblGrid>
      <w:tr w:rsidR="00D23A92" w14:paraId="16BC58CE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EA6A73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Cognitive Level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027620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Marks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7A73E2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Percentage </w:t>
            </w:r>
          </w:p>
        </w:tc>
      </w:tr>
      <w:tr w:rsidR="00D23A92" w14:paraId="481EB1A3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A7970C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Remember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5A9AC1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2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EF8719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3.6 </w:t>
            </w:r>
          </w:p>
        </w:tc>
      </w:tr>
      <w:tr w:rsidR="00D23A92" w14:paraId="1A4A3926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9185BE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C4A775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8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5920BF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14.3 </w:t>
            </w:r>
          </w:p>
        </w:tc>
      </w:tr>
      <w:tr w:rsidR="00D23A92" w14:paraId="262BF072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7F20BA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Apply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1742B5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14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66EA01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25.0 </w:t>
            </w:r>
          </w:p>
        </w:tc>
      </w:tr>
      <w:tr w:rsidR="00D23A92" w14:paraId="1CBDA4B4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B41536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Analyse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9EA39D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14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F7A690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25.0 </w:t>
            </w:r>
          </w:p>
        </w:tc>
      </w:tr>
      <w:tr w:rsidR="00D23A92" w14:paraId="13A7490C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643E52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Evaluate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B79AB8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12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B750E6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21.4 </w:t>
            </w:r>
          </w:p>
        </w:tc>
      </w:tr>
      <w:tr w:rsidR="00D23A92" w14:paraId="10518890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A9FB66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Create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1E3335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6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F74D2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10.7 </w:t>
            </w:r>
          </w:p>
        </w:tc>
      </w:tr>
      <w:tr w:rsidR="00D23A92" w14:paraId="048BFB6B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F0C1D9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TOTAL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496AE4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56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66420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100 </w:t>
            </w:r>
          </w:p>
        </w:tc>
      </w:tr>
    </w:tbl>
    <w:p w14:paraId="0938D88B" w14:textId="77777777" w:rsidR="00D23A92" w:rsidRDefault="00D23A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</w:rPr>
      </w:pPr>
    </w:p>
    <w:tbl>
      <w:tblPr>
        <w:tblStyle w:val="a5"/>
        <w:tblW w:w="3621" w:type="dxa"/>
        <w:tblLayout w:type="fixed"/>
        <w:tblLook w:val="0400" w:firstRow="0" w:lastRow="0" w:firstColumn="0" w:lastColumn="0" w:noHBand="0" w:noVBand="1"/>
      </w:tblPr>
      <w:tblGrid>
        <w:gridCol w:w="1788"/>
        <w:gridCol w:w="667"/>
        <w:gridCol w:w="1166"/>
      </w:tblGrid>
      <w:tr w:rsidR="00D23A92" w14:paraId="7E6A17BD" w14:textId="7777777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D80776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Course Outcomes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A33832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Marks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AFB971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Percentage </w:t>
            </w:r>
          </w:p>
        </w:tc>
      </w:tr>
      <w:tr w:rsidR="00D23A92" w14:paraId="658BFA08" w14:textId="7777777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1D98E2" w14:textId="77777777" w:rsidR="00D23A92" w:rsidRDefault="00D23A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7EED3E" w14:textId="77777777" w:rsidR="00D23A92" w:rsidRDefault="00D23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6046E2" w14:textId="77777777" w:rsidR="00D23A92" w:rsidRDefault="00D23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3A92" w14:paraId="758B8A7D" w14:textId="7777777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03EC02" w14:textId="77777777" w:rsidR="00D23A92" w:rsidRDefault="00D23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81EBA2" w14:textId="77777777" w:rsidR="00D23A92" w:rsidRDefault="00D23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3976B3" w14:textId="77777777" w:rsidR="00D23A92" w:rsidRDefault="00D23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3A92" w14:paraId="240234FD" w14:textId="7777777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4CD8F9" w14:textId="77777777" w:rsidR="00D23A92" w:rsidRDefault="00D23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2C69CC" w14:textId="77777777" w:rsidR="00D23A92" w:rsidRDefault="00D23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E3B0CA" w14:textId="77777777" w:rsidR="00D23A92" w:rsidRDefault="00D23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3A92" w14:paraId="45B6FD69" w14:textId="7777777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B78E47" w14:textId="77777777" w:rsidR="00D23A92" w:rsidRDefault="00D23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9EE65" w14:textId="77777777" w:rsidR="00D23A92" w:rsidRDefault="00D23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9B5FCC" w14:textId="77777777" w:rsidR="00D23A92" w:rsidRDefault="00D23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3A92" w14:paraId="43F3864D" w14:textId="7777777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478FE" w14:textId="77777777" w:rsidR="00D23A92" w:rsidRDefault="00D23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426591" w14:textId="77777777" w:rsidR="00D23A92" w:rsidRDefault="00D23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3F357A" w14:textId="77777777" w:rsidR="00D23A92" w:rsidRDefault="00D23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3A92" w14:paraId="7D3E11F8" w14:textId="7777777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410E9" w14:textId="77777777" w:rsidR="00D23A92" w:rsidRDefault="00D23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B9ABCA" w14:textId="77777777" w:rsidR="00D23A92" w:rsidRDefault="00D23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0022A7" w14:textId="77777777" w:rsidR="00D23A92" w:rsidRDefault="00D23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3A92" w14:paraId="6DA75B41" w14:textId="7777777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4444DD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TOTAL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12BBB6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56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7FE66" w14:textId="77777777" w:rsidR="00D23A9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100 </w:t>
            </w:r>
          </w:p>
        </w:tc>
      </w:tr>
    </w:tbl>
    <w:p w14:paraId="4864C266" w14:textId="77777777" w:rsidR="00D23A92" w:rsidRDefault="00D23A92"/>
    <w:sectPr w:rsidR="00D23A92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Play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Serif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A92"/>
    <w:rsid w:val="00017F54"/>
    <w:rsid w:val="000503B2"/>
    <w:rsid w:val="00054953"/>
    <w:rsid w:val="000A49B0"/>
    <w:rsid w:val="00156802"/>
    <w:rsid w:val="00171179"/>
    <w:rsid w:val="00204F32"/>
    <w:rsid w:val="002B030C"/>
    <w:rsid w:val="003229AD"/>
    <w:rsid w:val="00326885"/>
    <w:rsid w:val="00330CC6"/>
    <w:rsid w:val="003C5971"/>
    <w:rsid w:val="003D60DA"/>
    <w:rsid w:val="003E2331"/>
    <w:rsid w:val="00402649"/>
    <w:rsid w:val="004A3170"/>
    <w:rsid w:val="004B227A"/>
    <w:rsid w:val="004D70AC"/>
    <w:rsid w:val="005D508E"/>
    <w:rsid w:val="006B00B7"/>
    <w:rsid w:val="007404E0"/>
    <w:rsid w:val="00750086"/>
    <w:rsid w:val="00771C81"/>
    <w:rsid w:val="0079623E"/>
    <w:rsid w:val="00801651"/>
    <w:rsid w:val="00817859"/>
    <w:rsid w:val="00905F3F"/>
    <w:rsid w:val="009B6437"/>
    <w:rsid w:val="00A13981"/>
    <w:rsid w:val="00A16689"/>
    <w:rsid w:val="00A24B47"/>
    <w:rsid w:val="00A964AB"/>
    <w:rsid w:val="00AB2035"/>
    <w:rsid w:val="00AD1074"/>
    <w:rsid w:val="00B61938"/>
    <w:rsid w:val="00B72F31"/>
    <w:rsid w:val="00C06462"/>
    <w:rsid w:val="00C80E01"/>
    <w:rsid w:val="00CE4195"/>
    <w:rsid w:val="00D02561"/>
    <w:rsid w:val="00D23A92"/>
    <w:rsid w:val="00DC153C"/>
    <w:rsid w:val="00E8478B"/>
    <w:rsid w:val="00EB7AF3"/>
    <w:rsid w:val="00EF4C91"/>
    <w:rsid w:val="00F16EB9"/>
    <w:rsid w:val="00FE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EBA7F"/>
  <w15:docId w15:val="{A4ED53FC-8177-434C-9252-DA1CF6E0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Aptos"/>
        <w:sz w:val="24"/>
        <w:szCs w:val="24"/>
        <w:lang w:val="en-IN" w:eastAsia="en-I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i/>
      <w:color w:val="59595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80" w:line="240" w:lineRule="auto"/>
    </w:pPr>
    <w:rPr>
      <w:rFonts w:ascii="Play" w:eastAsia="Play" w:hAnsi="Play" w:cs="Play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rPr>
      <w:color w:val="595959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Soumya S</cp:lastModifiedBy>
  <cp:revision>45</cp:revision>
  <dcterms:created xsi:type="dcterms:W3CDTF">2024-09-27T04:53:00Z</dcterms:created>
  <dcterms:modified xsi:type="dcterms:W3CDTF">2024-09-27T05:41:00Z</dcterms:modified>
</cp:coreProperties>
</file>