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" w:lineRule="auto"/>
        <w:ind w:firstLine="426"/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608.0" w:type="dxa"/>
        <w:jc w:val="left"/>
        <w:tblInd w:w="437.0" w:type="dxa"/>
        <w:tblLayout w:type="fixed"/>
        <w:tblLook w:val="0000"/>
      </w:tblPr>
      <w:tblGrid>
        <w:gridCol w:w="5496"/>
        <w:gridCol w:w="425"/>
        <w:gridCol w:w="3687"/>
        <w:tblGridChange w:id="0">
          <w:tblGrid>
            <w:gridCol w:w="5496"/>
            <w:gridCol w:w="425"/>
            <w:gridCol w:w="3687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spacing w:line="263.00000000000006" w:lineRule="auto"/>
              <w:ind w:left="5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Discipline: Computer Science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Time: 1 Hour 30 Minutes (90 Mins.)</w:t>
            </w: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Course Code: UK1DSCCSC106</w:t>
            </w: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219.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Course Title: DATA SCIENCE FUNDAMENTALS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Type of Course: DSC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Semester: 1</w:t>
            </w: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Academic Level: 100-199</w:t>
            </w: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108" w:firstLine="0"/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Total Credit: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, Theory: 3 Credit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Practical : 1 Credit</w:t>
            </w: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245" w:lineRule="auto"/>
        <w:ind w:left="662" w:right="842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5" w:lineRule="auto"/>
        <w:ind w:left="662" w:right="842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Part A. 6 Marks. Time: 6 Minutes</w:t>
      </w:r>
    </w:p>
    <w:p w:rsidR="00000000" w:rsidDel="00000000" w:rsidP="00000000" w:rsidRDefault="00000000" w:rsidRPr="00000000" w14:paraId="0000001C">
      <w:pPr>
        <w:spacing w:after="8" w:line="252.00000000000003" w:lineRule="auto"/>
        <w:ind w:left="662" w:right="545" w:hanging="95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Objective Type.  1 Mark Each. Answer All Questions</w:t>
      </w:r>
    </w:p>
    <w:p w:rsidR="00000000" w:rsidDel="00000000" w:rsidP="00000000" w:rsidRDefault="00000000" w:rsidRPr="00000000" w14:paraId="0000001D">
      <w:pPr>
        <w:spacing w:after="8" w:line="252.00000000000003" w:lineRule="auto"/>
        <w:ind w:left="662" w:right="545" w:hanging="95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(Cognitive Level: Remember/Understand)</w:t>
      </w:r>
    </w:p>
    <w:p w:rsidR="00000000" w:rsidDel="00000000" w:rsidP="00000000" w:rsidRDefault="00000000" w:rsidRPr="00000000" w14:paraId="0000001E">
      <w:pPr>
        <w:spacing w:after="8" w:line="252.00000000000003" w:lineRule="auto"/>
        <w:ind w:left="662" w:right="545" w:hanging="95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437.0" w:type="dxa"/>
        <w:tblLayout w:type="fixed"/>
        <w:tblLook w:val="00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247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1" w:lineRule="auto"/>
              <w:ind w:left="247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" w:right="146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1" w:lineRule="auto"/>
              <w:ind w:left="100" w:right="9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  <w:t xml:space="preserve">Name any 2 data science tools.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CO1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  <w:t xml:space="preserve">Recall the expansion of DALC.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  <w:t xml:space="preserve">List various forms of data.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  <w:t xml:space="preserve">Summarize the purpose of data reduction in one sentence.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CO2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  <w:t xml:space="preserve">Define work sheet.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CO3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  <w:t xml:space="preserve">Classify different types of charts used for data visualization.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3E">
      <w:pPr>
        <w:ind w:left="662" w:right="84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426" w:right="401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40">
      <w:pPr>
        <w:spacing w:after="7" w:before="1" w:lineRule="auto"/>
        <w:ind w:left="426" w:right="401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Short Answer. 2 Marks Each. Answer All Questions </w:t>
      </w:r>
    </w:p>
    <w:p w:rsidR="00000000" w:rsidDel="00000000" w:rsidP="00000000" w:rsidRDefault="00000000" w:rsidRPr="00000000" w14:paraId="00000041">
      <w:pPr>
        <w:spacing w:after="7" w:before="1" w:lineRule="auto"/>
        <w:ind w:left="426" w:right="401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(Cognitive Level: Understand/Apply)</w:t>
      </w:r>
    </w:p>
    <w:p w:rsidR="00000000" w:rsidDel="00000000" w:rsidP="00000000" w:rsidRDefault="00000000" w:rsidRPr="00000000" w14:paraId="00000042">
      <w:pPr>
        <w:spacing w:after="7" w:before="1" w:lineRule="auto"/>
        <w:ind w:left="662" w:right="843" w:firstLine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628.0" w:type="dxa"/>
        <w:jc w:val="left"/>
        <w:tblInd w:w="437.0" w:type="dxa"/>
        <w:tblLayout w:type="fixed"/>
        <w:tblLook w:val="00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247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39" w:lineRule="auto"/>
              <w:ind w:left="247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right="-152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39" w:lineRule="auto"/>
              <w:ind w:left="100" w:right="9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277" w:hanging="27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after="7" w:before="1" w:line="259" w:lineRule="auto"/>
              <w:ind w:right="843"/>
              <w:rPr/>
            </w:pPr>
            <w:r w:rsidDel="00000000" w:rsidR="00000000" w:rsidRPr="00000000">
              <w:rPr>
                <w:rtl w:val="0"/>
              </w:rPr>
              <w:t xml:space="preserve">Give the pros and cons of data science.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277" w:hanging="27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7" w:before="1" w:line="259" w:lineRule="auto"/>
              <w:ind w:right="843"/>
              <w:rPr/>
            </w:pPr>
            <w:r w:rsidDel="00000000" w:rsidR="00000000" w:rsidRPr="00000000">
              <w:rPr>
                <w:rtl w:val="0"/>
              </w:rPr>
              <w:t xml:space="preserve">Show the working of recommender systems with an example.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277" w:hanging="27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7" w:before="1" w:line="259" w:lineRule="auto"/>
              <w:ind w:right="146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Illustrate conditional formatting in MS Excel with suitable examples.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42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277" w:hanging="27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after="7" w:before="1" w:line="259" w:lineRule="auto"/>
              <w:ind w:right="146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Compare the features of bar charts and Pie charts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42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5A">
      <w:pPr>
        <w:ind w:left="3138" w:right="-22" w:hanging="3138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426" w:right="543" w:hanging="17.99999999999997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Part C. 28 Marks. Time: 60 Minutes </w:t>
      </w:r>
    </w:p>
    <w:p w:rsidR="00000000" w:rsidDel="00000000" w:rsidP="00000000" w:rsidRDefault="00000000" w:rsidRPr="00000000" w14:paraId="0000005C">
      <w:pPr>
        <w:ind w:left="426" w:right="543" w:hanging="17.99999999999997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Long Answer. 7 marks each. Answer all 4 Questions, </w:t>
      </w:r>
    </w:p>
    <w:p w:rsidR="00000000" w:rsidDel="00000000" w:rsidP="00000000" w:rsidRDefault="00000000" w:rsidRPr="00000000" w14:paraId="0000005D">
      <w:pPr>
        <w:ind w:left="426" w:right="543" w:hanging="17.99999999999997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choosing among options within each question.</w:t>
      </w:r>
    </w:p>
    <w:p w:rsidR="00000000" w:rsidDel="00000000" w:rsidP="00000000" w:rsidRDefault="00000000" w:rsidRPr="00000000" w14:paraId="0000005E">
      <w:pPr>
        <w:spacing w:after="7" w:before="1" w:lineRule="auto"/>
        <w:ind w:left="426" w:right="543" w:hanging="17.99999999999997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(Cognitive Level: Apply/Analyse/Evaluate/Create)</w:t>
      </w:r>
    </w:p>
    <w:p w:rsidR="00000000" w:rsidDel="00000000" w:rsidP="00000000" w:rsidRDefault="00000000" w:rsidRPr="00000000" w14:paraId="0000005F">
      <w:pPr>
        <w:ind w:left="662" w:right="836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28.0" w:type="dxa"/>
        <w:jc w:val="left"/>
        <w:tblInd w:w="437.0" w:type="dxa"/>
        <w:tblLayout w:type="fixed"/>
        <w:tblLook w:val="00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247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39" w:lineRule="auto"/>
              <w:ind w:left="247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right="-152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39" w:lineRule="auto"/>
              <w:ind w:left="100" w:right="9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37" w:hanging="33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  <w:t xml:space="preserve">a) Show different types of data analysis with examples.</w:t>
            </w:r>
          </w:p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      OR</w:t>
            </w:r>
          </w:p>
          <w:p w:rsidR="00000000" w:rsidDel="00000000" w:rsidP="00000000" w:rsidRDefault="00000000" w:rsidRPr="00000000" w14:paraId="0000006A">
            <w:pPr>
              <w:spacing w:after="160" w:line="259" w:lineRule="auto"/>
              <w:ind w:right="146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b)Demonstrate different data science tools and their application.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46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37" w:hanging="33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spacing w:after="160" w:line="259" w:lineRule="auto"/>
              <w:ind w:right="146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a)Illustrate the process of data cleaning with an example</w:t>
            </w:r>
          </w:p>
          <w:p w:rsidR="00000000" w:rsidDel="00000000" w:rsidP="00000000" w:rsidRDefault="00000000" w:rsidRPr="00000000" w14:paraId="0000006F">
            <w:pPr>
              <w:spacing w:after="160" w:line="259" w:lineRule="auto"/>
              <w:ind w:right="146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      OR</w:t>
            </w:r>
          </w:p>
          <w:p w:rsidR="00000000" w:rsidDel="00000000" w:rsidP="00000000" w:rsidRDefault="00000000" w:rsidRPr="00000000" w14:paraId="00000070">
            <w:pPr>
              <w:ind w:right="146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b)Illustrate the concept of outliers with an example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46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37" w:hanging="33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  <w:t xml:space="preserve">a)Illustrate the various methods sorting and filtering methods in MS Excel using suitable examples.</w:t>
            </w:r>
          </w:p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      OR</w:t>
            </w:r>
          </w:p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b)Examine any five Excel functions with syntax and examples.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46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37" w:hanging="33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  <w:t xml:space="preserve">a)Demonstrate the use of LOOKUP functions. </w:t>
            </w:r>
          </w:p>
          <w:p w:rsidR="00000000" w:rsidDel="00000000" w:rsidP="00000000" w:rsidRDefault="00000000" w:rsidRPr="00000000" w14:paraId="0000007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                                 OR</w:t>
            </w:r>
          </w:p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b)Demonstrate data visualization using different types of charts.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46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7F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336.0" w:type="dxa"/>
        <w:jc w:val="left"/>
        <w:tblInd w:w="52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1290"/>
        <w:gridCol w:w="934"/>
        <w:gridCol w:w="1289"/>
        <w:gridCol w:w="345"/>
        <w:gridCol w:w="2044"/>
        <w:gridCol w:w="1110"/>
        <w:gridCol w:w="1324"/>
        <w:tblGridChange w:id="0">
          <w:tblGrid>
            <w:gridCol w:w="1290"/>
            <w:gridCol w:w="934"/>
            <w:gridCol w:w="1289"/>
            <w:gridCol w:w="345"/>
            <w:gridCol w:w="2044"/>
            <w:gridCol w:w="1110"/>
            <w:gridCol w:w="1324"/>
          </w:tblGrid>
        </w:tblGridChange>
      </w:tblGrid>
      <w:tr>
        <w:trPr>
          <w:cantSplit w:val="0"/>
          <w:trHeight w:val="47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80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Cognitive Level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1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Marks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2">
            <w:pPr>
              <w:tabs>
                <w:tab w:val="left" w:leader="none" w:pos="1080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Percentage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3">
            <w:pPr>
              <w:tabs>
                <w:tab w:val="left" w:leader="none" w:pos="1080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4">
            <w:pPr>
              <w:tabs>
                <w:tab w:val="left" w:leader="none" w:pos="1080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Course Outcomes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5">
            <w:pPr>
              <w:tabs>
                <w:tab w:val="left" w:leader="none" w:pos="1080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6">
            <w:pPr>
              <w:tabs>
                <w:tab w:val="left" w:leader="none" w:pos="1080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Percentage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87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Remember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89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A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B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CO1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C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26.2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8E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90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19.0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1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2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3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26.2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95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97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42.9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8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9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A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23</w:t>
            </w:r>
            <w:r w:rsidDel="00000000" w:rsidR="00000000" w:rsidRPr="00000000">
              <w:rPr>
                <w:color w:val="000000"/>
                <w:rtl w:val="0"/>
              </w:rPr>
              <w:t xml:space="preserve">.8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9C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Analyse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9E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33.3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F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0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1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color w:val="000000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A3">
            <w:pPr>
              <w:tabs>
                <w:tab w:val="left" w:leader="none" w:pos="1080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A4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A5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6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7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8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42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9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AA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ind w:left="662" w:right="836" w:firstLine="0"/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Lucida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paragraph" w:styleId="ListParagraph">
    <w:name w:val="List Paragraph"/>
    <w:basedOn w:val="Normal"/>
    <w:uiPriority w:val="34"/>
    <w:qFormat w:val="1"/>
    <w:rsid w:val="00B20B3E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B20B3E"/>
    <w:pPr>
      <w:widowControl w:val="1"/>
      <w:spacing w:after="100" w:afterAutospacing="1" w:before="100" w:beforeAutospacing="1"/>
    </w:pPr>
    <w:rPr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 w:val="1"/>
    <w:rsid w:val="00B20B3E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Bu7NfQTVudsm6IaolafdiyvDng==">CgMxLjAyCGguZ2pkZ3hzOAByITE1eFZrMlFsSHRHbXVMZVg2UDdIalhJRjZYNkVGV3VtUg==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2024-10-07T17:26:00Z</dcterms:created>
  <dc:creator>Admin</dc:creator>
</cp:coreProperties>
</file>